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pPr w:leftFromText="180" w:rightFromText="180" w:vertAnchor="text" w:horzAnchor="margin" w:tblpXSpec="center" w:tblpY="-449"/>
        <w:tblW w:w="16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3544"/>
        <w:gridCol w:w="3531"/>
        <w:gridCol w:w="3690"/>
      </w:tblGrid>
      <w:tr w:rsidR="00174F5E" w:rsidTr="00174F5E">
        <w:trPr>
          <w:trHeight w:val="482"/>
        </w:trPr>
        <w:tc>
          <w:tcPr>
            <w:tcW w:w="16260" w:type="dxa"/>
            <w:gridSpan w:val="4"/>
          </w:tcPr>
          <w:p w:rsidR="00174F5E" w:rsidRDefault="00174F5E" w:rsidP="00174F5E">
            <w:pPr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ascii="Comic Sans MS" w:eastAsia="Comic Sans MS" w:hAnsi="Comic Sans MS" w:cs="Comic Sans MS"/>
                <w:b/>
                <w:sz w:val="28"/>
                <w:szCs w:val="28"/>
                <w:u w:val="single"/>
              </w:rPr>
              <w:t>Grade 3 Poems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  <w:b/>
                <w:sz w:val="28"/>
                <w:szCs w:val="28"/>
                <w:u w:val="single"/>
              </w:rPr>
            </w:pPr>
          </w:p>
        </w:tc>
      </w:tr>
      <w:tr w:rsidR="00174F5E" w:rsidTr="00174F5E">
        <w:trPr>
          <w:trHeight w:val="983"/>
        </w:trPr>
        <w:tc>
          <w:tcPr>
            <w:tcW w:w="5495" w:type="dxa"/>
          </w:tcPr>
          <w:p w:rsidR="00174F5E" w:rsidRDefault="00174F5E" w:rsidP="0017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1. 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>HOMEWORK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by Gabriel Fitzmaurice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The teacher’s suspicious – I got my sums right;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He doesn’t believe that I did them last night.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He says that I copied, he tries and he tries to 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 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</w:rPr>
              <w:t>force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</w:rPr>
              <w:t xml:space="preserve"> me to say that I’m telling him lies.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He blushes with temper and lets out a roar,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Marches me roughly out of the floor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tells me, by God! That he’ll get to the truth,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That he doesn’t know what’s become of the youth.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He tells me I copied, and when I deny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He presses and presses till I start to cry,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Then speaks to me gently; I do as I’m bid –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He asks if I copied, and I said I did.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544" w:type="dxa"/>
          </w:tcPr>
          <w:p w:rsidR="00174F5E" w:rsidRDefault="00174F5E" w:rsidP="00174F5E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2. NIGHT RIDE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By Celia Warren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When I can’t sleep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 shut my door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sit on the rug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On my bedroom floor.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 open the window.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 close my eyes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say magic words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Till my carpet flies.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Zooming over gardens,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Chasing after bats,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Hooting like an owl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frightening the cats.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Then when I feel sleepy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dreams are in my head,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 fly back through my window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snuggle down in bed.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531" w:type="dxa"/>
          </w:tcPr>
          <w:p w:rsidR="00174F5E" w:rsidRDefault="00174F5E" w:rsidP="00174F5E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3. 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>THE QUARREL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By Eleanor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Farjeon</w:t>
            </w:r>
            <w:proofErr w:type="spellEnd"/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I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quarreled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</w:rPr>
              <w:t xml:space="preserve"> with my brother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</w:rPr>
              <w:t>,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</w:rPr>
              <w:br/>
              <w:t>I don’t know what about,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  <w:t>One thing led to another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  <w:t>And somehow we fell out.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br/>
              <w:t>The start of it was slight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</w:rPr>
              <w:t>,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</w:rPr>
              <w:br/>
              <w:t>The end of it was strong,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  <w:t>He said he was right,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  <w:t>I knew he was wrong!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br/>
              <w:t>We hated one another.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  <w:t>The afternoon turned black.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  <w:t>Then suddenly my brother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  <w:t>Thumped me on the back,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br/>
              <w:t>And said, “Oh, come on!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  <w:t>We can’t go on all night—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  <w:t>I was in the wrong.”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  <w:t>So he was in the right.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690" w:type="dxa"/>
          </w:tcPr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4. 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>I DIDN’T MEAN TO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by Elizabeth Chorley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 didn’t mean to spill the milk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Or break a dinner plate.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 I didn’t mean to kick the cat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 Or come home very late.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 didn’t mean to tear my dress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Or lose the front door key.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 I didn’t mean to lie a bit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 You’re always blaming me.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 didn’t mean to frighten Gran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Or pull away her chair.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 I didn’t mean to burn the toast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 Get butter in my hair.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 didn’t mean to make Mum cross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Or eat up all the cakes.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 I didn’t mean to make excuses </w:t>
            </w:r>
          </w:p>
          <w:p w:rsidR="00174F5E" w:rsidRDefault="00174F5E" w:rsidP="00174F5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 But everyone makes mistakes. </w:t>
            </w:r>
          </w:p>
        </w:tc>
      </w:tr>
    </w:tbl>
    <w:p w:rsidR="0030006C" w:rsidRDefault="003000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30006C" w:rsidRDefault="0030006C">
      <w:pPr>
        <w:rPr>
          <w:sz w:val="21"/>
          <w:szCs w:val="21"/>
        </w:rPr>
      </w:pPr>
      <w:bookmarkStart w:id="1" w:name="_heading=h.gjdgxs" w:colFirst="0" w:colLast="0"/>
      <w:bookmarkEnd w:id="1"/>
    </w:p>
    <w:sectPr w:rsidR="0030006C">
      <w:footerReference w:type="default" r:id="rId8"/>
      <w:pgSz w:w="16838" w:h="11906" w:orient="landscape"/>
      <w:pgMar w:top="1440" w:right="1440" w:bottom="1440" w:left="1440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5E" w:rsidRDefault="007D465E">
      <w:pPr>
        <w:spacing w:after="0" w:line="240" w:lineRule="auto"/>
      </w:pPr>
      <w:r>
        <w:separator/>
      </w:r>
    </w:p>
  </w:endnote>
  <w:endnote w:type="continuationSeparator" w:id="0">
    <w:p w:rsidR="007D465E" w:rsidRDefault="007D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6C" w:rsidRDefault="007D465E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58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Kate O’Connor Starburst School of Speech and Drama</w:t>
    </w:r>
  </w:p>
  <w:p w:rsidR="0030006C" w:rsidRDefault="003000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5E" w:rsidRDefault="007D465E">
      <w:pPr>
        <w:spacing w:after="0" w:line="240" w:lineRule="auto"/>
      </w:pPr>
      <w:r>
        <w:separator/>
      </w:r>
    </w:p>
  </w:footnote>
  <w:footnote w:type="continuationSeparator" w:id="0">
    <w:p w:rsidR="007D465E" w:rsidRDefault="007D4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006C"/>
    <w:rsid w:val="00174F5E"/>
    <w:rsid w:val="0030006C"/>
    <w:rsid w:val="007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6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68C"/>
  </w:style>
  <w:style w:type="paragraph" w:styleId="Footer">
    <w:name w:val="footer"/>
    <w:basedOn w:val="Normal"/>
    <w:link w:val="FooterChar"/>
    <w:uiPriority w:val="99"/>
    <w:unhideWhenUsed/>
    <w:rsid w:val="001E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68C"/>
  </w:style>
  <w:style w:type="paragraph" w:styleId="BalloonText">
    <w:name w:val="Balloon Text"/>
    <w:basedOn w:val="Normal"/>
    <w:link w:val="BalloonTextChar"/>
    <w:uiPriority w:val="99"/>
    <w:semiHidden/>
    <w:unhideWhenUsed/>
    <w:rsid w:val="001E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6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8254C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6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68C"/>
  </w:style>
  <w:style w:type="paragraph" w:styleId="Footer">
    <w:name w:val="footer"/>
    <w:basedOn w:val="Normal"/>
    <w:link w:val="FooterChar"/>
    <w:uiPriority w:val="99"/>
    <w:unhideWhenUsed/>
    <w:rsid w:val="001E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68C"/>
  </w:style>
  <w:style w:type="paragraph" w:styleId="BalloonText">
    <w:name w:val="Balloon Text"/>
    <w:basedOn w:val="Normal"/>
    <w:link w:val="BalloonTextChar"/>
    <w:uiPriority w:val="99"/>
    <w:semiHidden/>
    <w:unhideWhenUsed/>
    <w:rsid w:val="001E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6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8254C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i+Ikdn7vUvTHkJybnie9bz7fjw==">CgMxLjAyCGguZ2pkZ3hzOAByITFFYTNGamljTERBYTNOOXNEWVByanJuY3NiYW1UWnBMeA==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2023-08-09T11:21:00Z</dcterms:created>
  <dcterms:modified xsi:type="dcterms:W3CDTF">2023-08-09T11:21:00Z</dcterms:modified>
</cp:coreProperties>
</file>